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37D" w:rsidRPr="0004640E" w:rsidRDefault="00CD337D" w:rsidP="00CD337D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4640E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57925DC" wp14:editId="43AE677A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7D" w:rsidRPr="00D44D70" w:rsidRDefault="00CD337D" w:rsidP="00CD337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44D7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D337D" w:rsidRPr="00D44D70" w:rsidRDefault="00CD337D" w:rsidP="00CD337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44D7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D337D" w:rsidRPr="00D44D70" w:rsidRDefault="00CD337D" w:rsidP="00CD337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44D7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D337D" w:rsidRPr="00D44D70" w:rsidRDefault="00D44D70" w:rsidP="00CD337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34 </w:t>
      </w:r>
      <w:r w:rsidR="00CD337D" w:rsidRPr="00D44D70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CD337D" w:rsidRPr="0004640E" w:rsidRDefault="00CD337D" w:rsidP="00CD337D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4640E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E575F">
        <w:rPr>
          <w:rFonts w:ascii="Century" w:eastAsia="Calibri" w:hAnsi="Century"/>
          <w:b/>
          <w:sz w:val="32"/>
          <w:szCs w:val="36"/>
        </w:rPr>
        <w:t>23/34-631</w:t>
      </w:r>
      <w:r w:rsidR="00AE575F">
        <w:rPr>
          <w:rFonts w:ascii="Century" w:eastAsia="Calibri" w:hAnsi="Century"/>
          <w:b/>
          <w:sz w:val="32"/>
          <w:szCs w:val="36"/>
        </w:rPr>
        <w:t>9</w:t>
      </w:r>
    </w:p>
    <w:p w:rsidR="00CD337D" w:rsidRPr="004969E4" w:rsidRDefault="00CD337D" w:rsidP="00D44D70">
      <w:pPr>
        <w:spacing w:after="0" w:line="259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>24 серпня  2023 року</w:t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D44D70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4969E4">
        <w:rPr>
          <w:rFonts w:ascii="Century" w:eastAsia="Calibri" w:hAnsi="Century" w:cs="Times New Roman"/>
          <w:sz w:val="24"/>
          <w:szCs w:val="24"/>
          <w:lang w:eastAsia="ru-RU"/>
        </w:rPr>
        <w:t xml:space="preserve">        м. Городок</w:t>
      </w:r>
    </w:p>
    <w:bookmarkEnd w:id="1"/>
    <w:bookmarkEnd w:id="2"/>
    <w:p w:rsidR="00CD337D" w:rsidRPr="004969E4" w:rsidRDefault="00CD337D" w:rsidP="00CD337D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36337" w:rsidRPr="004969E4" w:rsidRDefault="00CD337D" w:rsidP="00CD337D">
      <w:pPr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4969E4">
        <w:rPr>
          <w:rFonts w:ascii="Century" w:hAnsi="Century"/>
          <w:b/>
          <w:sz w:val="24"/>
          <w:szCs w:val="24"/>
        </w:rPr>
        <w:t>П</w:t>
      </w:r>
      <w:r w:rsidRPr="004969E4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ро припинення дії </w:t>
      </w:r>
      <w:r w:rsidR="00A36337" w:rsidRPr="004969E4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договорів оренди землі, які укладені з ТзОВ «АГРОТУЧАПИ» на земельні ділянки сільськогосподарського призначення, що розташовані за межами села Тучапи Городоцької міської ради Львівської області</w:t>
      </w:r>
    </w:p>
    <w:p w:rsidR="00CD337D" w:rsidRPr="004969E4" w:rsidRDefault="00CD337D" w:rsidP="00D44D70">
      <w:pPr>
        <w:suppressAutoHyphens/>
        <w:autoSpaceDE w:val="0"/>
        <w:autoSpaceDN w:val="0"/>
        <w:adjustRightInd w:val="0"/>
        <w:ind w:firstLine="851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Розглянувши </w:t>
      </w:r>
      <w:r w:rsidR="00A36337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службову записку начальника відділу земельних відносин Городоцької міської ради від 09.08.2023 про ліквідацію юридичної особи – орендаря земельних ділянок ТзОВ «АГРОТУЧАПИ»,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r w:rsidR="00A36337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статтею 31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Закону України «Про оренду землі», </w:t>
      </w:r>
      <w:r w:rsidR="00A36337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татт</w:t>
      </w:r>
      <w:r w:rsidR="00A36337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ями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170</w:t>
      </w:r>
      <w:r w:rsidR="00A36337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609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Цивільного кодексу України, статтями 12, 83, 93, 116, 122, 125 Земельного кодексу України, </w:t>
      </w:r>
      <w:r w:rsidR="00A36337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а також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враховуючи відомості з Державного земельного кадастру про земельну ділянку</w:t>
      </w:r>
      <w:r w:rsidR="00A36337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з Єдиного державного реєстру юридичних осіб, фізичних осіб – підприємців та громадських формувань,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позитивний висновок постійної депутатської комісії </w:t>
      </w:r>
      <w:r w:rsidR="00D44D7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CD337D" w:rsidRPr="00D44D70" w:rsidRDefault="00CD337D" w:rsidP="00D44D70">
      <w:pPr>
        <w:suppressAutoHyphens/>
        <w:autoSpaceDE w:val="0"/>
        <w:autoSpaceDN w:val="0"/>
        <w:adjustRightInd w:val="0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D44D70"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D44D70"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D44D70"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D44D70"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D44D70"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D44D70"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D44D70"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D44D7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F93D02" w:rsidRPr="004969E4" w:rsidRDefault="00CD337D" w:rsidP="00CD337D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</w:t>
      </w:r>
      <w:r w:rsidR="00D44D7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Припинити дію договору оренди землі укладеного </w:t>
      </w:r>
      <w:r w:rsidR="00BE2C65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02.09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.2016 з ТзОВ «АГРОТУЧАПИ»  (Код ЄДРПОУ 41818548) на земельну ділянку загальною площею </w:t>
      </w:r>
      <w:r w:rsidR="00BE2C65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21,823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 (кадастровий номер 4</w:t>
      </w:r>
      <w:r w:rsidR="00BE2C65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620989100:02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:000:00</w:t>
      </w:r>
      <w:r w:rsidR="00BE2C65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06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; дата та номер державної реєстрації права (в державному реєстрі прав): </w:t>
      </w:r>
      <w:r w:rsidR="00F93D02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02.09.2016 №16283127), щ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о розташована за межами села Тучапи Городоцької міської ради Львівської області, </w:t>
      </w:r>
      <w:r w:rsidR="00F93D02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у зв’язку з </w:t>
      </w:r>
      <w:bookmarkStart w:id="3" w:name="_GoBack"/>
      <w:bookmarkEnd w:id="3"/>
      <w:r w:rsidR="00F93D02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ліквідацією юридичної особи-орендаря.</w:t>
      </w:r>
    </w:p>
    <w:p w:rsidR="00F93D02" w:rsidRPr="004969E4" w:rsidRDefault="00F93D02" w:rsidP="00CD337D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</w:t>
      </w:r>
      <w:r w:rsidR="00D44D7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Припинити дію договору оренди землі укладеного 02.09.2016 з ТзОВ «АГРОТУЧАПИ»  (Код ЄДРПОУ 41818548) на земельну ділянку загальною площею </w:t>
      </w:r>
      <w:r w:rsidR="00FB7EA0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10,0609 га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(кадастровий номер 4620989100:0</w:t>
      </w:r>
      <w:r w:rsidR="00FB7EA0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:000:00</w:t>
      </w:r>
      <w:r w:rsidR="00FB7EA0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19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; дата та номер державної реєстрації права (в державному реєстрі прав): 02.09.2016 №</w:t>
      </w:r>
      <w:r w:rsidR="00FB7EA0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16283366),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що розташована за межами села Тучапи Городоцької міської ради Львівської області, у зв’язку з ліквідацією юридичної особи-орендаря.</w:t>
      </w:r>
    </w:p>
    <w:p w:rsidR="00F93D02" w:rsidRPr="004969E4" w:rsidRDefault="00F93D02" w:rsidP="00F93D02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3.</w:t>
      </w:r>
      <w:r w:rsidR="00D44D7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Відділу земельних відносин Городоцької міської ради (</w:t>
      </w:r>
      <w:proofErr w:type="spellStart"/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В.Жук</w:t>
      </w:r>
      <w:proofErr w:type="spellEnd"/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 забезпечити внесення / реєстрацію відповідних змін до Державного реєстру речових прав із врахуванням пунктів 1  та 2 цього рішення.</w:t>
      </w:r>
    </w:p>
    <w:p w:rsidR="00CD337D" w:rsidRDefault="008508D4" w:rsidP="00CD337D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</w:t>
      </w:r>
      <w:r w:rsidR="00CD337D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.</w:t>
      </w:r>
      <w:r w:rsidR="00D44D7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CD337D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D337D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CD337D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D44D7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CD337D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CD337D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CD337D" w:rsidRPr="004969E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:rsidR="00AE575F" w:rsidRPr="00AE575F" w:rsidRDefault="00AE575F" w:rsidP="00CD337D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</w:p>
    <w:p w:rsidR="00C45236" w:rsidRPr="00AE575F" w:rsidRDefault="00CD337D">
      <w:pPr>
        <w:rPr>
          <w:sz w:val="20"/>
        </w:rPr>
      </w:pPr>
      <w:r w:rsidRPr="00AE575F">
        <w:rPr>
          <w:rFonts w:ascii="Century" w:hAnsi="Century"/>
          <w:b/>
          <w:sz w:val="24"/>
          <w:szCs w:val="27"/>
        </w:rPr>
        <w:t xml:space="preserve">Міський  голова </w:t>
      </w:r>
      <w:r w:rsidRPr="00AE575F">
        <w:rPr>
          <w:rFonts w:ascii="Century" w:hAnsi="Century"/>
          <w:b/>
          <w:sz w:val="24"/>
          <w:szCs w:val="27"/>
        </w:rPr>
        <w:tab/>
      </w:r>
      <w:r w:rsidRPr="00AE575F">
        <w:rPr>
          <w:rFonts w:ascii="Century" w:hAnsi="Century"/>
          <w:b/>
          <w:sz w:val="24"/>
          <w:szCs w:val="27"/>
        </w:rPr>
        <w:tab/>
      </w:r>
      <w:r w:rsidRPr="00AE575F">
        <w:rPr>
          <w:rFonts w:ascii="Century" w:hAnsi="Century"/>
          <w:b/>
          <w:sz w:val="24"/>
          <w:szCs w:val="27"/>
        </w:rPr>
        <w:tab/>
      </w:r>
      <w:r w:rsidRPr="00AE575F">
        <w:rPr>
          <w:rFonts w:ascii="Century" w:hAnsi="Century"/>
          <w:b/>
          <w:sz w:val="24"/>
          <w:szCs w:val="27"/>
        </w:rPr>
        <w:tab/>
      </w:r>
      <w:r w:rsidRPr="00AE575F">
        <w:rPr>
          <w:rFonts w:ascii="Century" w:hAnsi="Century"/>
          <w:b/>
          <w:sz w:val="24"/>
          <w:szCs w:val="27"/>
        </w:rPr>
        <w:tab/>
        <w:t xml:space="preserve">  </w:t>
      </w:r>
      <w:r w:rsidR="00AE575F">
        <w:rPr>
          <w:rFonts w:ascii="Century" w:hAnsi="Century"/>
          <w:b/>
          <w:sz w:val="24"/>
          <w:szCs w:val="27"/>
        </w:rPr>
        <w:t xml:space="preserve">                       </w:t>
      </w:r>
      <w:r w:rsidRPr="00AE575F">
        <w:rPr>
          <w:rFonts w:ascii="Century" w:hAnsi="Century"/>
          <w:b/>
          <w:sz w:val="24"/>
          <w:szCs w:val="27"/>
        </w:rPr>
        <w:t xml:space="preserve">         Володимир РЕМЕНЯК</w:t>
      </w:r>
    </w:p>
    <w:sectPr w:rsidR="00C45236" w:rsidRPr="00AE575F" w:rsidSect="0085216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236"/>
    <w:rsid w:val="004969E4"/>
    <w:rsid w:val="008508D4"/>
    <w:rsid w:val="00A1488B"/>
    <w:rsid w:val="00A36337"/>
    <w:rsid w:val="00AE575F"/>
    <w:rsid w:val="00BE2C65"/>
    <w:rsid w:val="00C45236"/>
    <w:rsid w:val="00CD337D"/>
    <w:rsid w:val="00D44D70"/>
    <w:rsid w:val="00E44E60"/>
    <w:rsid w:val="00F93D02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B32B9"/>
  <w15:chartTrackingRefBased/>
  <w15:docId w15:val="{842EA9AD-6CAD-4E8A-9811-F6F03E18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37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2023-08-09T10:08:00Z</dcterms:created>
  <dcterms:modified xsi:type="dcterms:W3CDTF">2023-08-25T11:12:00Z</dcterms:modified>
</cp:coreProperties>
</file>